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3147" w14:textId="77777777" w:rsidR="0031330B" w:rsidRPr="003907A0" w:rsidRDefault="00D10390" w:rsidP="00B81ECA">
      <w:pPr>
        <w:rPr>
          <w:sz w:val="24"/>
          <w:szCs w:val="24"/>
        </w:rPr>
      </w:pPr>
      <w:r w:rsidRPr="003907A0">
        <w:rPr>
          <w:sz w:val="24"/>
          <w:szCs w:val="24"/>
        </w:rPr>
        <w:t xml:space="preserve">In </w:t>
      </w:r>
      <w:r w:rsidR="00B81ECA" w:rsidRPr="003907A0">
        <w:rPr>
          <w:sz w:val="24"/>
          <w:szCs w:val="24"/>
        </w:rPr>
        <w:t>su</w:t>
      </w:r>
      <w:r w:rsidRPr="003907A0">
        <w:rPr>
          <w:sz w:val="24"/>
          <w:szCs w:val="24"/>
        </w:rPr>
        <w:t>mmer</w:t>
      </w:r>
      <w:r w:rsidR="00FC09C0" w:rsidRPr="003907A0">
        <w:rPr>
          <w:sz w:val="24"/>
          <w:szCs w:val="24"/>
        </w:rPr>
        <w:t xml:space="preserve">, </w:t>
      </w:r>
      <w:r w:rsidRPr="003907A0">
        <w:rPr>
          <w:sz w:val="24"/>
          <w:szCs w:val="24"/>
        </w:rPr>
        <w:t>people</w:t>
      </w:r>
      <w:r w:rsidR="00FC09C0" w:rsidRPr="003907A0">
        <w:rPr>
          <w:sz w:val="24"/>
          <w:szCs w:val="24"/>
        </w:rPr>
        <w:t xml:space="preserve"> often</w:t>
      </w:r>
      <w:r w:rsidRPr="003907A0">
        <w:rPr>
          <w:sz w:val="24"/>
          <w:szCs w:val="24"/>
        </w:rPr>
        <w:t xml:space="preserve"> use</w:t>
      </w:r>
      <w:r w:rsidR="00B81ECA" w:rsidRPr="003907A0">
        <w:rPr>
          <w:sz w:val="24"/>
          <w:szCs w:val="24"/>
        </w:rPr>
        <w:t xml:space="preserve"> th</w:t>
      </w:r>
      <w:r w:rsidRPr="003907A0">
        <w:rPr>
          <w:sz w:val="24"/>
          <w:szCs w:val="24"/>
        </w:rPr>
        <w:t>eir backyard pools for</w:t>
      </w:r>
      <w:r w:rsidR="00B81ECA" w:rsidRPr="003907A0">
        <w:rPr>
          <w:sz w:val="24"/>
          <w:szCs w:val="24"/>
        </w:rPr>
        <w:t xml:space="preserve"> exercising.</w:t>
      </w:r>
      <w:r w:rsidR="0031330B" w:rsidRPr="003907A0">
        <w:rPr>
          <w:sz w:val="24"/>
          <w:szCs w:val="24"/>
        </w:rPr>
        <w:t xml:space="preserve"> </w:t>
      </w:r>
      <w:r w:rsidR="00AF4E03" w:rsidRPr="003907A0">
        <w:rPr>
          <w:sz w:val="24"/>
          <w:szCs w:val="24"/>
        </w:rPr>
        <w:t>With proper form/</w:t>
      </w:r>
      <w:r w:rsidR="0031330B" w:rsidRPr="003907A0">
        <w:rPr>
          <w:sz w:val="24"/>
          <w:szCs w:val="24"/>
        </w:rPr>
        <w:t xml:space="preserve"> technique, water exercises can de</w:t>
      </w:r>
      <w:r w:rsidR="00AF4E03" w:rsidRPr="003907A0">
        <w:rPr>
          <w:sz w:val="24"/>
          <w:szCs w:val="24"/>
        </w:rPr>
        <w:t>liver an excellent workout! L</w:t>
      </w:r>
      <w:r w:rsidR="0031330B" w:rsidRPr="003907A0">
        <w:rPr>
          <w:sz w:val="24"/>
          <w:szCs w:val="24"/>
        </w:rPr>
        <w:t>et’</w:t>
      </w:r>
      <w:r w:rsidR="007D7E16" w:rsidRPr="003907A0">
        <w:rPr>
          <w:sz w:val="24"/>
          <w:szCs w:val="24"/>
        </w:rPr>
        <w:t xml:space="preserve">s focus on </w:t>
      </w:r>
      <w:r w:rsidRPr="003907A0">
        <w:rPr>
          <w:sz w:val="24"/>
          <w:szCs w:val="24"/>
        </w:rPr>
        <w:t>two</w:t>
      </w:r>
      <w:r w:rsidR="0031330B" w:rsidRPr="003907A0">
        <w:rPr>
          <w:sz w:val="24"/>
          <w:szCs w:val="24"/>
        </w:rPr>
        <w:t>, effective</w:t>
      </w:r>
      <w:r w:rsidR="00A17059" w:rsidRPr="003907A0">
        <w:rPr>
          <w:sz w:val="24"/>
          <w:szCs w:val="24"/>
        </w:rPr>
        <w:t xml:space="preserve"> movements</w:t>
      </w:r>
      <w:r w:rsidR="004B345A" w:rsidRPr="003907A0">
        <w:rPr>
          <w:sz w:val="24"/>
          <w:szCs w:val="24"/>
        </w:rPr>
        <w:t xml:space="preserve"> done in chest- deep water</w:t>
      </w:r>
      <w:r w:rsidR="00A17059" w:rsidRPr="003907A0">
        <w:rPr>
          <w:sz w:val="24"/>
          <w:szCs w:val="24"/>
        </w:rPr>
        <w:t xml:space="preserve"> for</w:t>
      </w:r>
      <w:r w:rsidR="00D26B93" w:rsidRPr="003907A0">
        <w:rPr>
          <w:sz w:val="24"/>
          <w:szCs w:val="24"/>
        </w:rPr>
        <w:t xml:space="preserve"> work</w:t>
      </w:r>
      <w:r w:rsidR="0031330B" w:rsidRPr="003907A0">
        <w:rPr>
          <w:sz w:val="24"/>
          <w:szCs w:val="24"/>
        </w:rPr>
        <w:t>ing the major lower</w:t>
      </w:r>
      <w:r w:rsidR="000D6391" w:rsidRPr="003907A0">
        <w:rPr>
          <w:sz w:val="24"/>
          <w:szCs w:val="24"/>
        </w:rPr>
        <w:t>-</w:t>
      </w:r>
      <w:r w:rsidR="0031330B" w:rsidRPr="003907A0">
        <w:rPr>
          <w:sz w:val="24"/>
          <w:szCs w:val="24"/>
        </w:rPr>
        <w:t xml:space="preserve"> body muscle</w:t>
      </w:r>
      <w:r w:rsidRPr="003907A0">
        <w:rPr>
          <w:sz w:val="24"/>
          <w:szCs w:val="24"/>
        </w:rPr>
        <w:t>s</w:t>
      </w:r>
      <w:r w:rsidR="0031330B" w:rsidRPr="003907A0">
        <w:rPr>
          <w:sz w:val="24"/>
          <w:szCs w:val="24"/>
        </w:rPr>
        <w:t>.</w:t>
      </w:r>
      <w:r w:rsidR="008A21B9" w:rsidRPr="003907A0">
        <w:rPr>
          <w:sz w:val="24"/>
          <w:szCs w:val="24"/>
        </w:rPr>
        <w:t xml:space="preserve">  </w:t>
      </w:r>
    </w:p>
    <w:p w14:paraId="40B32CD0" w14:textId="77777777" w:rsidR="0031330B" w:rsidRPr="003907A0" w:rsidRDefault="0031330B" w:rsidP="00B81ECA">
      <w:pPr>
        <w:rPr>
          <w:sz w:val="24"/>
          <w:szCs w:val="24"/>
        </w:rPr>
      </w:pPr>
      <w:r w:rsidRPr="003907A0">
        <w:rPr>
          <w:sz w:val="24"/>
          <w:szCs w:val="24"/>
        </w:rPr>
        <w:t>Note: Prior to exercising,</w:t>
      </w:r>
      <w:r w:rsidR="00085FBC" w:rsidRPr="003907A0">
        <w:rPr>
          <w:sz w:val="24"/>
          <w:szCs w:val="24"/>
        </w:rPr>
        <w:t xml:space="preserve"> please cons</w:t>
      </w:r>
      <w:r w:rsidR="00CA7A59" w:rsidRPr="003907A0">
        <w:rPr>
          <w:sz w:val="24"/>
          <w:szCs w:val="24"/>
        </w:rPr>
        <w:t>ult with a</w:t>
      </w:r>
      <w:r w:rsidRPr="003907A0">
        <w:rPr>
          <w:sz w:val="24"/>
          <w:szCs w:val="24"/>
        </w:rPr>
        <w:t xml:space="preserve"> M.D., regarding your health status, if necessary.</w:t>
      </w:r>
    </w:p>
    <w:p w14:paraId="34CAEDFF" w14:textId="77777777" w:rsidR="009E6492" w:rsidRPr="003907A0" w:rsidRDefault="00BA4BFD" w:rsidP="00B81ECA">
      <w:pPr>
        <w:rPr>
          <w:sz w:val="24"/>
          <w:szCs w:val="24"/>
        </w:rPr>
      </w:pPr>
      <w:r w:rsidRPr="003907A0">
        <w:rPr>
          <w:b/>
          <w:sz w:val="24"/>
          <w:szCs w:val="24"/>
        </w:rPr>
        <w:t>The Rocking Horse</w:t>
      </w:r>
      <w:r w:rsidR="00BE4ABA" w:rsidRPr="003907A0">
        <w:rPr>
          <w:sz w:val="24"/>
          <w:szCs w:val="24"/>
        </w:rPr>
        <w:t xml:space="preserve"> is performed</w:t>
      </w:r>
      <w:r w:rsidRPr="003907A0">
        <w:rPr>
          <w:sz w:val="24"/>
          <w:szCs w:val="24"/>
        </w:rPr>
        <w:t xml:space="preserve"> vertical</w:t>
      </w:r>
      <w:r w:rsidR="00BE4ABA" w:rsidRPr="003907A0">
        <w:rPr>
          <w:sz w:val="24"/>
          <w:szCs w:val="24"/>
        </w:rPr>
        <w:t>ly</w:t>
      </w:r>
      <w:r w:rsidR="004B345A" w:rsidRPr="003907A0">
        <w:rPr>
          <w:sz w:val="24"/>
          <w:szCs w:val="24"/>
        </w:rPr>
        <w:t xml:space="preserve"> </w:t>
      </w:r>
      <w:r w:rsidRPr="003907A0">
        <w:rPr>
          <w:sz w:val="24"/>
          <w:szCs w:val="24"/>
        </w:rPr>
        <w:t xml:space="preserve">and engages primarily the quadriceps, hamstrings, </w:t>
      </w:r>
      <w:proofErr w:type="spellStart"/>
      <w:r w:rsidRPr="003907A0">
        <w:rPr>
          <w:sz w:val="24"/>
          <w:szCs w:val="24"/>
        </w:rPr>
        <w:t>gluteals</w:t>
      </w:r>
      <w:proofErr w:type="spellEnd"/>
      <w:r w:rsidR="00C96C4E" w:rsidRPr="003907A0">
        <w:rPr>
          <w:sz w:val="24"/>
          <w:szCs w:val="24"/>
        </w:rPr>
        <w:t>, hip flexors</w:t>
      </w:r>
      <w:r w:rsidR="00085FBC" w:rsidRPr="003907A0">
        <w:rPr>
          <w:sz w:val="24"/>
          <w:szCs w:val="24"/>
        </w:rPr>
        <w:t xml:space="preserve"> and</w:t>
      </w:r>
      <w:r w:rsidRPr="003907A0">
        <w:rPr>
          <w:sz w:val="24"/>
          <w:szCs w:val="24"/>
        </w:rPr>
        <w:t xml:space="preserve"> abdominals (stabilizers).</w:t>
      </w:r>
      <w:r w:rsidR="000F34D2" w:rsidRPr="003907A0">
        <w:rPr>
          <w:sz w:val="24"/>
          <w:szCs w:val="24"/>
        </w:rPr>
        <w:t xml:space="preserve"> Stand</w:t>
      </w:r>
      <w:r w:rsidR="008B5D36" w:rsidRPr="003907A0">
        <w:rPr>
          <w:sz w:val="24"/>
          <w:szCs w:val="24"/>
        </w:rPr>
        <w:t xml:space="preserve"> with legs hip- width apart, raise</w:t>
      </w:r>
      <w:r w:rsidR="00121B7A" w:rsidRPr="003907A0">
        <w:rPr>
          <w:sz w:val="24"/>
          <w:szCs w:val="24"/>
        </w:rPr>
        <w:t xml:space="preserve"> your extended right</w:t>
      </w:r>
      <w:r w:rsidR="00085FBC" w:rsidRPr="003907A0">
        <w:rPr>
          <w:sz w:val="24"/>
          <w:szCs w:val="24"/>
        </w:rPr>
        <w:t xml:space="preserve"> leg</w:t>
      </w:r>
      <w:r w:rsidR="00F3692E" w:rsidRPr="003907A0">
        <w:rPr>
          <w:sz w:val="24"/>
          <w:szCs w:val="24"/>
        </w:rPr>
        <w:t xml:space="preserve"> out</w:t>
      </w:r>
      <w:r w:rsidR="00F27B02" w:rsidRPr="003907A0">
        <w:rPr>
          <w:sz w:val="24"/>
          <w:szCs w:val="24"/>
        </w:rPr>
        <w:t xml:space="preserve"> </w:t>
      </w:r>
      <w:r w:rsidR="00085FBC" w:rsidRPr="003907A0">
        <w:rPr>
          <w:sz w:val="24"/>
          <w:szCs w:val="24"/>
        </w:rPr>
        <w:t>in front</w:t>
      </w:r>
      <w:r w:rsidR="00ED31C4" w:rsidRPr="003907A0">
        <w:rPr>
          <w:sz w:val="24"/>
          <w:szCs w:val="24"/>
        </w:rPr>
        <w:t xml:space="preserve"> and</w:t>
      </w:r>
      <w:r w:rsidR="008B5D36" w:rsidRPr="003907A0">
        <w:rPr>
          <w:sz w:val="24"/>
          <w:szCs w:val="24"/>
        </w:rPr>
        <w:t xml:space="preserve"> then</w:t>
      </w:r>
      <w:r w:rsidR="00ED31C4" w:rsidRPr="003907A0">
        <w:rPr>
          <w:sz w:val="24"/>
          <w:szCs w:val="24"/>
        </w:rPr>
        <w:t xml:space="preserve"> lower</w:t>
      </w:r>
      <w:r w:rsidR="002C3232" w:rsidRPr="003907A0">
        <w:rPr>
          <w:sz w:val="24"/>
          <w:szCs w:val="24"/>
        </w:rPr>
        <w:t xml:space="preserve"> it</w:t>
      </w:r>
      <w:r w:rsidR="00ED31C4" w:rsidRPr="003907A0">
        <w:rPr>
          <w:sz w:val="24"/>
          <w:szCs w:val="24"/>
        </w:rPr>
        <w:t xml:space="preserve"> to the</w:t>
      </w:r>
      <w:r w:rsidR="008B5D36" w:rsidRPr="003907A0">
        <w:rPr>
          <w:sz w:val="24"/>
          <w:szCs w:val="24"/>
        </w:rPr>
        <w:t xml:space="preserve"> start position</w:t>
      </w:r>
      <w:r w:rsidR="00085FBC" w:rsidRPr="003907A0">
        <w:rPr>
          <w:sz w:val="24"/>
          <w:szCs w:val="24"/>
        </w:rPr>
        <w:t>.</w:t>
      </w:r>
      <w:r w:rsidR="00121B7A" w:rsidRPr="003907A0">
        <w:rPr>
          <w:sz w:val="24"/>
          <w:szCs w:val="24"/>
        </w:rPr>
        <w:t xml:space="preserve"> Following, lift your</w:t>
      </w:r>
      <w:r w:rsidR="00085FBC" w:rsidRPr="003907A0">
        <w:rPr>
          <w:sz w:val="24"/>
          <w:szCs w:val="24"/>
        </w:rPr>
        <w:t xml:space="preserve"> extended left leg</w:t>
      </w:r>
      <w:r w:rsidR="00121B7A" w:rsidRPr="003907A0">
        <w:rPr>
          <w:sz w:val="24"/>
          <w:szCs w:val="24"/>
        </w:rPr>
        <w:t xml:space="preserve"> i</w:t>
      </w:r>
      <w:r w:rsidR="001A4B13" w:rsidRPr="003907A0">
        <w:rPr>
          <w:sz w:val="24"/>
          <w:szCs w:val="24"/>
        </w:rPr>
        <w:t>n a posterior direction;</w:t>
      </w:r>
      <w:r w:rsidR="00085FBC" w:rsidRPr="003907A0">
        <w:rPr>
          <w:sz w:val="24"/>
          <w:szCs w:val="24"/>
        </w:rPr>
        <w:t xml:space="preserve"> maintain a long spine</w:t>
      </w:r>
      <w:r w:rsidR="00121B7A" w:rsidRPr="003907A0">
        <w:rPr>
          <w:sz w:val="24"/>
          <w:szCs w:val="24"/>
        </w:rPr>
        <w:t xml:space="preserve"> and a slight</w:t>
      </w:r>
      <w:r w:rsidR="001A4B13" w:rsidRPr="003907A0">
        <w:rPr>
          <w:sz w:val="24"/>
          <w:szCs w:val="24"/>
        </w:rPr>
        <w:t>,</w:t>
      </w:r>
      <w:r w:rsidR="00121B7A" w:rsidRPr="003907A0">
        <w:rPr>
          <w:sz w:val="24"/>
          <w:szCs w:val="24"/>
        </w:rPr>
        <w:t xml:space="preserve"> forward lean </w:t>
      </w:r>
      <w:r w:rsidR="00121B7A" w:rsidRPr="003907A0">
        <w:rPr>
          <w:b/>
          <w:sz w:val="24"/>
          <w:szCs w:val="24"/>
        </w:rPr>
        <w:t>from the hip flexors</w:t>
      </w:r>
      <w:r w:rsidR="00121B7A" w:rsidRPr="003907A0">
        <w:rPr>
          <w:sz w:val="24"/>
          <w:szCs w:val="24"/>
        </w:rPr>
        <w:t>. Return your left leg to</w:t>
      </w:r>
      <w:r w:rsidR="001A4B13" w:rsidRPr="003907A0">
        <w:rPr>
          <w:sz w:val="24"/>
          <w:szCs w:val="24"/>
        </w:rPr>
        <w:t xml:space="preserve"> the</w:t>
      </w:r>
      <w:r w:rsidR="000F34D2" w:rsidRPr="003907A0">
        <w:rPr>
          <w:sz w:val="24"/>
          <w:szCs w:val="24"/>
        </w:rPr>
        <w:t xml:space="preserve"> start position</w:t>
      </w:r>
      <w:r w:rsidR="00121B7A" w:rsidRPr="003907A0">
        <w:rPr>
          <w:sz w:val="24"/>
          <w:szCs w:val="24"/>
        </w:rPr>
        <w:t>.</w:t>
      </w:r>
      <w:r w:rsidR="000F34D2" w:rsidRPr="003907A0">
        <w:rPr>
          <w:sz w:val="24"/>
          <w:szCs w:val="24"/>
        </w:rPr>
        <w:t xml:space="preserve"> A</w:t>
      </w:r>
      <w:r w:rsidR="00121B7A" w:rsidRPr="003907A0">
        <w:rPr>
          <w:sz w:val="24"/>
          <w:szCs w:val="24"/>
        </w:rPr>
        <w:t>lte</w:t>
      </w:r>
      <w:r w:rsidR="000F34D2" w:rsidRPr="003907A0">
        <w:rPr>
          <w:sz w:val="24"/>
          <w:szCs w:val="24"/>
        </w:rPr>
        <w:t>rnate</w:t>
      </w:r>
      <w:r w:rsidR="00121B7A" w:rsidRPr="003907A0">
        <w:rPr>
          <w:sz w:val="24"/>
          <w:szCs w:val="24"/>
        </w:rPr>
        <w:t xml:space="preserve"> leg lifts for </w:t>
      </w:r>
      <w:r w:rsidR="00703A0E" w:rsidRPr="003907A0">
        <w:rPr>
          <w:sz w:val="24"/>
          <w:szCs w:val="24"/>
        </w:rPr>
        <w:t>a ma</w:t>
      </w:r>
      <w:r w:rsidR="009408FB" w:rsidRPr="003907A0">
        <w:rPr>
          <w:sz w:val="24"/>
          <w:szCs w:val="24"/>
        </w:rPr>
        <w:t>ximum count of 32 beats (</w:t>
      </w:r>
      <w:r w:rsidR="0046301D" w:rsidRPr="003907A0">
        <w:rPr>
          <w:sz w:val="24"/>
          <w:szCs w:val="24"/>
        </w:rPr>
        <w:t>to music) or 8- 15 reps per</w:t>
      </w:r>
      <w:r w:rsidR="00703A0E" w:rsidRPr="003907A0">
        <w:rPr>
          <w:sz w:val="24"/>
          <w:szCs w:val="24"/>
        </w:rPr>
        <w:t xml:space="preserve"> leg before switching</w:t>
      </w:r>
      <w:r w:rsidR="00714B9E" w:rsidRPr="003907A0">
        <w:rPr>
          <w:sz w:val="24"/>
          <w:szCs w:val="24"/>
        </w:rPr>
        <w:t xml:space="preserve"> your lead leg</w:t>
      </w:r>
      <w:r w:rsidR="00703A0E" w:rsidRPr="003907A0">
        <w:rPr>
          <w:sz w:val="24"/>
          <w:szCs w:val="24"/>
        </w:rPr>
        <w:t>.</w:t>
      </w:r>
      <w:r w:rsidR="00DF1DF1" w:rsidRPr="003907A0">
        <w:rPr>
          <w:sz w:val="24"/>
          <w:szCs w:val="24"/>
        </w:rPr>
        <w:t xml:space="preserve"> For less intensity: perform this movement with a light bounce</w:t>
      </w:r>
      <w:r w:rsidR="001A4B13" w:rsidRPr="003907A0">
        <w:rPr>
          <w:sz w:val="24"/>
          <w:szCs w:val="24"/>
        </w:rPr>
        <w:t xml:space="preserve"> and less height</w:t>
      </w:r>
      <w:r w:rsidR="00DF1DF1" w:rsidRPr="003907A0">
        <w:rPr>
          <w:sz w:val="24"/>
          <w:szCs w:val="24"/>
        </w:rPr>
        <w:t xml:space="preserve">. For </w:t>
      </w:r>
      <w:r w:rsidR="001A4B13" w:rsidRPr="003907A0">
        <w:rPr>
          <w:sz w:val="24"/>
          <w:szCs w:val="24"/>
        </w:rPr>
        <w:t>greater intensity, lift legs</w:t>
      </w:r>
      <w:r w:rsidR="00DF1DF1" w:rsidRPr="003907A0">
        <w:rPr>
          <w:sz w:val="24"/>
          <w:szCs w:val="24"/>
        </w:rPr>
        <w:t xml:space="preserve"> to hip height</w:t>
      </w:r>
      <w:r w:rsidR="001A4B13" w:rsidRPr="003907A0">
        <w:rPr>
          <w:sz w:val="24"/>
          <w:szCs w:val="24"/>
        </w:rPr>
        <w:t xml:space="preserve"> in an anchored position</w:t>
      </w:r>
      <w:r w:rsidR="00DF1DF1" w:rsidRPr="003907A0">
        <w:rPr>
          <w:sz w:val="24"/>
          <w:szCs w:val="24"/>
        </w:rPr>
        <w:t xml:space="preserve"> or in a suspe</w:t>
      </w:r>
      <w:r w:rsidR="00731C4F" w:rsidRPr="003907A0">
        <w:rPr>
          <w:sz w:val="24"/>
          <w:szCs w:val="24"/>
        </w:rPr>
        <w:t xml:space="preserve">nded position in deep water. When </w:t>
      </w:r>
      <w:r w:rsidR="00DF1DF1" w:rsidRPr="003907A0">
        <w:rPr>
          <w:sz w:val="24"/>
          <w:szCs w:val="24"/>
        </w:rPr>
        <w:t>done in the latte</w:t>
      </w:r>
      <w:r w:rsidR="00ED31C4" w:rsidRPr="003907A0">
        <w:rPr>
          <w:sz w:val="24"/>
          <w:szCs w:val="24"/>
        </w:rPr>
        <w:t xml:space="preserve">r, both legs must be </w:t>
      </w:r>
      <w:r w:rsidR="00DF1DF1" w:rsidRPr="003907A0">
        <w:rPr>
          <w:sz w:val="24"/>
          <w:szCs w:val="24"/>
        </w:rPr>
        <w:t>lifted</w:t>
      </w:r>
      <w:r w:rsidR="000D6391" w:rsidRPr="003907A0">
        <w:rPr>
          <w:sz w:val="24"/>
          <w:szCs w:val="24"/>
        </w:rPr>
        <w:t>/</w:t>
      </w:r>
      <w:r w:rsidR="00DF1DF1" w:rsidRPr="003907A0">
        <w:rPr>
          <w:sz w:val="24"/>
          <w:szCs w:val="24"/>
        </w:rPr>
        <w:t xml:space="preserve"> lowered</w:t>
      </w:r>
      <w:r w:rsidR="009408FB" w:rsidRPr="003907A0">
        <w:rPr>
          <w:sz w:val="24"/>
          <w:szCs w:val="24"/>
        </w:rPr>
        <w:t xml:space="preserve"> simultaneously</w:t>
      </w:r>
      <w:r w:rsidR="00DF1DF1" w:rsidRPr="003907A0">
        <w:rPr>
          <w:sz w:val="24"/>
          <w:szCs w:val="24"/>
        </w:rPr>
        <w:t xml:space="preserve"> to avoid any hyper- extension of the lower back.</w:t>
      </w:r>
      <w:r w:rsidR="005F4193" w:rsidRPr="003907A0">
        <w:rPr>
          <w:sz w:val="24"/>
          <w:szCs w:val="24"/>
        </w:rPr>
        <w:t xml:space="preserve"> Added upper body muscle engagement occurs when</w:t>
      </w:r>
      <w:r w:rsidR="007D7E16" w:rsidRPr="003907A0">
        <w:rPr>
          <w:sz w:val="24"/>
          <w:szCs w:val="24"/>
        </w:rPr>
        <w:t xml:space="preserve"> the</w:t>
      </w:r>
      <w:r w:rsidR="005F4193" w:rsidRPr="003907A0">
        <w:rPr>
          <w:sz w:val="24"/>
          <w:szCs w:val="24"/>
        </w:rPr>
        <w:t xml:space="preserve"> arms are integrated. When the front leg is lifted, both extended arms are brought downwards to your sides and/ or beyond. When the front leg is </w:t>
      </w:r>
      <w:r w:rsidR="00D64585" w:rsidRPr="003907A0">
        <w:rPr>
          <w:sz w:val="24"/>
          <w:szCs w:val="24"/>
        </w:rPr>
        <w:t>lowered and</w:t>
      </w:r>
      <w:r w:rsidR="005F4193" w:rsidRPr="003907A0">
        <w:rPr>
          <w:sz w:val="24"/>
          <w:szCs w:val="24"/>
        </w:rPr>
        <w:t xml:space="preserve"> the back leg is lifted</w:t>
      </w:r>
      <w:r w:rsidR="00D64585" w:rsidRPr="003907A0">
        <w:rPr>
          <w:sz w:val="24"/>
          <w:szCs w:val="24"/>
        </w:rPr>
        <w:t xml:space="preserve">, both arms are </w:t>
      </w:r>
      <w:r w:rsidR="009C4AA2" w:rsidRPr="003907A0">
        <w:rPr>
          <w:sz w:val="24"/>
          <w:szCs w:val="24"/>
        </w:rPr>
        <w:t>simultaneously</w:t>
      </w:r>
      <w:r w:rsidR="00D64585" w:rsidRPr="003907A0">
        <w:rPr>
          <w:sz w:val="24"/>
          <w:szCs w:val="24"/>
        </w:rPr>
        <w:t xml:space="preserve"> </w:t>
      </w:r>
      <w:r w:rsidR="001A4B13" w:rsidRPr="003907A0">
        <w:rPr>
          <w:sz w:val="24"/>
          <w:szCs w:val="24"/>
        </w:rPr>
        <w:t>lifted upwards</w:t>
      </w:r>
      <w:r w:rsidR="00D64585" w:rsidRPr="003907A0">
        <w:rPr>
          <w:sz w:val="24"/>
          <w:szCs w:val="24"/>
        </w:rPr>
        <w:t>, remaining under the water’s surface.</w:t>
      </w:r>
      <w:r w:rsidR="009C4AA2" w:rsidRPr="003907A0">
        <w:rPr>
          <w:sz w:val="24"/>
          <w:szCs w:val="24"/>
        </w:rPr>
        <w:t xml:space="preserve"> For less</w:t>
      </w:r>
      <w:r w:rsidR="009408FB" w:rsidRPr="003907A0">
        <w:rPr>
          <w:sz w:val="24"/>
          <w:szCs w:val="24"/>
        </w:rPr>
        <w:t xml:space="preserve"> to greatest</w:t>
      </w:r>
      <w:r w:rsidR="009C4AA2" w:rsidRPr="003907A0">
        <w:rPr>
          <w:sz w:val="24"/>
          <w:szCs w:val="24"/>
        </w:rPr>
        <w:t xml:space="preserve"> intensity, use a </w:t>
      </w:r>
      <w:r w:rsidR="00ED31C4" w:rsidRPr="003907A0">
        <w:rPr>
          <w:sz w:val="24"/>
          <w:szCs w:val="24"/>
        </w:rPr>
        <w:t>“</w:t>
      </w:r>
      <w:r w:rsidR="009C4AA2" w:rsidRPr="003907A0">
        <w:rPr>
          <w:sz w:val="24"/>
          <w:szCs w:val="24"/>
        </w:rPr>
        <w:t>slice</w:t>
      </w:r>
      <w:r w:rsidR="00ED31C4" w:rsidRPr="003907A0">
        <w:rPr>
          <w:sz w:val="24"/>
          <w:szCs w:val="24"/>
        </w:rPr>
        <w:t>”</w:t>
      </w:r>
      <w:r w:rsidR="009408FB" w:rsidRPr="003907A0">
        <w:rPr>
          <w:sz w:val="24"/>
          <w:szCs w:val="24"/>
        </w:rPr>
        <w:t>/</w:t>
      </w:r>
      <w:r w:rsidR="009C4AA2" w:rsidRPr="003907A0">
        <w:rPr>
          <w:sz w:val="24"/>
          <w:szCs w:val="24"/>
        </w:rPr>
        <w:t xml:space="preserve"> </w:t>
      </w:r>
      <w:r w:rsidR="00ED31C4" w:rsidRPr="003907A0">
        <w:rPr>
          <w:sz w:val="24"/>
          <w:szCs w:val="24"/>
        </w:rPr>
        <w:t>“</w:t>
      </w:r>
      <w:r w:rsidR="009C4AA2" w:rsidRPr="003907A0">
        <w:rPr>
          <w:sz w:val="24"/>
          <w:szCs w:val="24"/>
        </w:rPr>
        <w:t>fist</w:t>
      </w:r>
      <w:r w:rsidR="00ED31C4" w:rsidRPr="003907A0">
        <w:rPr>
          <w:sz w:val="24"/>
          <w:szCs w:val="24"/>
        </w:rPr>
        <w:t>”</w:t>
      </w:r>
      <w:r w:rsidR="009408FB" w:rsidRPr="003907A0">
        <w:rPr>
          <w:sz w:val="24"/>
          <w:szCs w:val="24"/>
        </w:rPr>
        <w:t>/</w:t>
      </w:r>
      <w:r w:rsidR="009C4AA2" w:rsidRPr="003907A0">
        <w:rPr>
          <w:sz w:val="24"/>
          <w:szCs w:val="24"/>
        </w:rPr>
        <w:t xml:space="preserve"> </w:t>
      </w:r>
      <w:r w:rsidR="009408FB" w:rsidRPr="003907A0">
        <w:rPr>
          <w:sz w:val="24"/>
          <w:szCs w:val="24"/>
        </w:rPr>
        <w:t>“</w:t>
      </w:r>
      <w:r w:rsidR="009C4AA2" w:rsidRPr="003907A0">
        <w:rPr>
          <w:sz w:val="24"/>
          <w:szCs w:val="24"/>
        </w:rPr>
        <w:t>flat</w:t>
      </w:r>
      <w:r w:rsidR="005F418F" w:rsidRPr="003907A0">
        <w:rPr>
          <w:sz w:val="24"/>
          <w:szCs w:val="24"/>
        </w:rPr>
        <w:t>”</w:t>
      </w:r>
      <w:r w:rsidR="009408FB" w:rsidRPr="003907A0">
        <w:rPr>
          <w:sz w:val="24"/>
          <w:szCs w:val="24"/>
        </w:rPr>
        <w:t xml:space="preserve"> hand position</w:t>
      </w:r>
      <w:r w:rsidR="009C4AA2" w:rsidRPr="003907A0">
        <w:rPr>
          <w:sz w:val="24"/>
          <w:szCs w:val="24"/>
        </w:rPr>
        <w:t xml:space="preserve">. </w:t>
      </w:r>
    </w:p>
    <w:p w14:paraId="68191F95" w14:textId="77777777" w:rsidR="00B81ECA" w:rsidRPr="003907A0" w:rsidRDefault="009E6492" w:rsidP="00B81ECA">
      <w:pPr>
        <w:rPr>
          <w:sz w:val="24"/>
          <w:szCs w:val="24"/>
        </w:rPr>
      </w:pPr>
      <w:r w:rsidRPr="003907A0">
        <w:rPr>
          <w:b/>
          <w:sz w:val="24"/>
          <w:szCs w:val="24"/>
        </w:rPr>
        <w:t>The Pendulum</w:t>
      </w:r>
      <w:r w:rsidR="00C96C4E" w:rsidRPr="003907A0">
        <w:rPr>
          <w:sz w:val="24"/>
          <w:szCs w:val="24"/>
        </w:rPr>
        <w:t xml:space="preserve"> is performed</w:t>
      </w:r>
      <w:r w:rsidR="00CB01B1" w:rsidRPr="003907A0">
        <w:rPr>
          <w:sz w:val="24"/>
          <w:szCs w:val="24"/>
        </w:rPr>
        <w:t xml:space="preserve"> with lateral limb motion</w:t>
      </w:r>
      <w:r w:rsidR="00C96C4E" w:rsidRPr="003907A0">
        <w:rPr>
          <w:sz w:val="24"/>
          <w:szCs w:val="24"/>
        </w:rPr>
        <w:t xml:space="preserve"> in a standing / vertical position and</w:t>
      </w:r>
      <w:r w:rsidRPr="003907A0">
        <w:rPr>
          <w:sz w:val="24"/>
          <w:szCs w:val="24"/>
        </w:rPr>
        <w:t xml:space="preserve"> employs</w:t>
      </w:r>
      <w:r w:rsidR="00AD1C90" w:rsidRPr="003907A0">
        <w:rPr>
          <w:sz w:val="24"/>
          <w:szCs w:val="24"/>
        </w:rPr>
        <w:t xml:space="preserve"> primarily</w:t>
      </w:r>
      <w:r w:rsidRPr="003907A0">
        <w:rPr>
          <w:sz w:val="24"/>
          <w:szCs w:val="24"/>
        </w:rPr>
        <w:t xml:space="preserve"> the adductors, abductors, hip flexors</w:t>
      </w:r>
      <w:r w:rsidR="00C96C4E" w:rsidRPr="003907A0">
        <w:rPr>
          <w:sz w:val="24"/>
          <w:szCs w:val="24"/>
        </w:rPr>
        <w:t xml:space="preserve">, </w:t>
      </w:r>
      <w:proofErr w:type="spellStart"/>
      <w:r w:rsidR="00C96C4E" w:rsidRPr="003907A0">
        <w:rPr>
          <w:sz w:val="24"/>
          <w:szCs w:val="24"/>
        </w:rPr>
        <w:t>gluteals</w:t>
      </w:r>
      <w:proofErr w:type="spellEnd"/>
      <w:r w:rsidR="00C96C4E" w:rsidRPr="003907A0">
        <w:rPr>
          <w:sz w:val="24"/>
          <w:szCs w:val="24"/>
        </w:rPr>
        <w:t xml:space="preserve"> an</w:t>
      </w:r>
      <w:r w:rsidR="006E5F51" w:rsidRPr="003907A0">
        <w:rPr>
          <w:sz w:val="24"/>
          <w:szCs w:val="24"/>
        </w:rPr>
        <w:t>d abdominals (</w:t>
      </w:r>
      <w:r w:rsidR="00C96C4E" w:rsidRPr="003907A0">
        <w:rPr>
          <w:sz w:val="24"/>
          <w:szCs w:val="24"/>
        </w:rPr>
        <w:t>stabilizers).</w:t>
      </w:r>
      <w:r w:rsidRPr="003907A0">
        <w:rPr>
          <w:sz w:val="24"/>
          <w:szCs w:val="24"/>
        </w:rPr>
        <w:t xml:space="preserve"> </w:t>
      </w:r>
      <w:r w:rsidR="00651B2C" w:rsidRPr="003907A0">
        <w:rPr>
          <w:sz w:val="24"/>
          <w:szCs w:val="24"/>
        </w:rPr>
        <w:t>Raise/</w:t>
      </w:r>
      <w:r w:rsidR="006E5F51" w:rsidRPr="003907A0">
        <w:rPr>
          <w:sz w:val="24"/>
          <w:szCs w:val="24"/>
        </w:rPr>
        <w:t xml:space="preserve"> lower</w:t>
      </w:r>
      <w:r w:rsidR="00404F11" w:rsidRPr="003907A0">
        <w:rPr>
          <w:sz w:val="24"/>
          <w:szCs w:val="24"/>
        </w:rPr>
        <w:t xml:space="preserve"> laterally, first</w:t>
      </w:r>
      <w:r w:rsidR="00C96C4E" w:rsidRPr="003907A0">
        <w:rPr>
          <w:sz w:val="24"/>
          <w:szCs w:val="24"/>
        </w:rPr>
        <w:t xml:space="preserve"> your right leg</w:t>
      </w:r>
      <w:r w:rsidR="00404F11" w:rsidRPr="003907A0">
        <w:rPr>
          <w:sz w:val="24"/>
          <w:szCs w:val="24"/>
        </w:rPr>
        <w:t xml:space="preserve">, then your left leg. </w:t>
      </w:r>
      <w:r w:rsidR="00C96C4E" w:rsidRPr="003907A0">
        <w:rPr>
          <w:sz w:val="24"/>
          <w:szCs w:val="24"/>
        </w:rPr>
        <w:t>Repeat</w:t>
      </w:r>
      <w:r w:rsidR="006E5F51" w:rsidRPr="003907A0">
        <w:rPr>
          <w:sz w:val="24"/>
          <w:szCs w:val="24"/>
        </w:rPr>
        <w:t xml:space="preserve"> the</w:t>
      </w:r>
      <w:r w:rsidR="00C96C4E" w:rsidRPr="003907A0">
        <w:rPr>
          <w:sz w:val="24"/>
          <w:szCs w:val="24"/>
        </w:rPr>
        <w:t xml:space="preserve"> movement of alternating lateral leg lifts for a ma</w:t>
      </w:r>
      <w:r w:rsidR="00CB01B1" w:rsidRPr="003907A0">
        <w:rPr>
          <w:sz w:val="24"/>
          <w:szCs w:val="24"/>
        </w:rPr>
        <w:t>ximum count of 32 beats (</w:t>
      </w:r>
      <w:r w:rsidR="00C96C4E" w:rsidRPr="003907A0">
        <w:rPr>
          <w:sz w:val="24"/>
          <w:szCs w:val="24"/>
        </w:rPr>
        <w:t>to music) or 8- 15 re</w:t>
      </w:r>
      <w:r w:rsidR="00412CA3" w:rsidRPr="003907A0">
        <w:rPr>
          <w:sz w:val="24"/>
          <w:szCs w:val="24"/>
        </w:rPr>
        <w:t>ps/</w:t>
      </w:r>
      <w:r w:rsidR="00FF75D8" w:rsidRPr="003907A0">
        <w:rPr>
          <w:sz w:val="24"/>
          <w:szCs w:val="24"/>
        </w:rPr>
        <w:t xml:space="preserve"> leg</w:t>
      </w:r>
      <w:r w:rsidR="00C96C4E" w:rsidRPr="003907A0">
        <w:rPr>
          <w:sz w:val="24"/>
          <w:szCs w:val="24"/>
        </w:rPr>
        <w:t xml:space="preserve">. Intensity can be determined by </w:t>
      </w:r>
      <w:proofErr w:type="spellStart"/>
      <w:r w:rsidR="00C96C4E" w:rsidRPr="003907A0">
        <w:rPr>
          <w:sz w:val="24"/>
          <w:szCs w:val="24"/>
        </w:rPr>
        <w:t>i</w:t>
      </w:r>
      <w:proofErr w:type="spellEnd"/>
      <w:r w:rsidR="00C96C4E" w:rsidRPr="003907A0">
        <w:rPr>
          <w:sz w:val="24"/>
          <w:szCs w:val="24"/>
        </w:rPr>
        <w:t>) the height of the lift, ii)</w:t>
      </w:r>
      <w:r w:rsidR="00FF75D8" w:rsidRPr="003907A0">
        <w:rPr>
          <w:sz w:val="24"/>
          <w:szCs w:val="24"/>
        </w:rPr>
        <w:t xml:space="preserve"> the</w:t>
      </w:r>
      <w:r w:rsidR="00833293" w:rsidRPr="003907A0">
        <w:rPr>
          <w:sz w:val="24"/>
          <w:szCs w:val="24"/>
        </w:rPr>
        <w:t xml:space="preserve"> movement’s speed</w:t>
      </w:r>
      <w:r w:rsidR="00C96C4E" w:rsidRPr="003907A0">
        <w:rPr>
          <w:sz w:val="24"/>
          <w:szCs w:val="24"/>
        </w:rPr>
        <w:t>, iii)</w:t>
      </w:r>
      <w:r w:rsidR="00FF75D8" w:rsidRPr="003907A0">
        <w:rPr>
          <w:sz w:val="24"/>
          <w:szCs w:val="24"/>
        </w:rPr>
        <w:t xml:space="preserve"> the</w:t>
      </w:r>
      <w:r w:rsidR="00833293" w:rsidRPr="003907A0">
        <w:rPr>
          <w:sz w:val="24"/>
          <w:szCs w:val="24"/>
        </w:rPr>
        <w:t xml:space="preserve"> delivery choice</w:t>
      </w:r>
      <w:r w:rsidR="006E5F51" w:rsidRPr="003907A0">
        <w:rPr>
          <w:sz w:val="24"/>
          <w:szCs w:val="24"/>
        </w:rPr>
        <w:t xml:space="preserve"> for </w:t>
      </w:r>
      <w:r w:rsidR="000D0F38" w:rsidRPr="003907A0">
        <w:rPr>
          <w:sz w:val="24"/>
          <w:szCs w:val="24"/>
        </w:rPr>
        <w:t>muscle training purposes</w:t>
      </w:r>
      <w:r w:rsidR="00C96C4E" w:rsidRPr="003907A0">
        <w:rPr>
          <w:sz w:val="24"/>
          <w:szCs w:val="24"/>
        </w:rPr>
        <w:t>: light bounce</w:t>
      </w:r>
      <w:r w:rsidR="000D0F38" w:rsidRPr="003907A0">
        <w:rPr>
          <w:sz w:val="24"/>
          <w:szCs w:val="24"/>
        </w:rPr>
        <w:t xml:space="preserve"> (good),</w:t>
      </w:r>
      <w:r w:rsidR="00C96C4E" w:rsidRPr="003907A0">
        <w:rPr>
          <w:sz w:val="24"/>
          <w:szCs w:val="24"/>
        </w:rPr>
        <w:t xml:space="preserve"> propulsion</w:t>
      </w:r>
      <w:r w:rsidR="000D0F38" w:rsidRPr="003907A0">
        <w:rPr>
          <w:sz w:val="24"/>
          <w:szCs w:val="24"/>
        </w:rPr>
        <w:t xml:space="preserve"> (better), anchored (best)</w:t>
      </w:r>
      <w:r w:rsidR="00C96C4E" w:rsidRPr="003907A0">
        <w:rPr>
          <w:sz w:val="24"/>
          <w:szCs w:val="24"/>
        </w:rPr>
        <w:t xml:space="preserve"> or suspended</w:t>
      </w:r>
      <w:r w:rsidR="000D0F38" w:rsidRPr="003907A0">
        <w:rPr>
          <w:sz w:val="24"/>
          <w:szCs w:val="24"/>
        </w:rPr>
        <w:t xml:space="preserve"> (best)</w:t>
      </w:r>
      <w:r w:rsidR="00C96C4E" w:rsidRPr="003907A0">
        <w:rPr>
          <w:sz w:val="24"/>
          <w:szCs w:val="24"/>
        </w:rPr>
        <w:t xml:space="preserve">. </w:t>
      </w:r>
      <w:r w:rsidR="00916852" w:rsidRPr="003907A0">
        <w:rPr>
          <w:sz w:val="24"/>
          <w:szCs w:val="24"/>
        </w:rPr>
        <w:t>Also, upp</w:t>
      </w:r>
      <w:r w:rsidR="00833293" w:rsidRPr="003907A0">
        <w:rPr>
          <w:sz w:val="24"/>
          <w:szCs w:val="24"/>
        </w:rPr>
        <w:t>er body muscles are</w:t>
      </w:r>
      <w:r w:rsidR="00916852" w:rsidRPr="003907A0">
        <w:rPr>
          <w:sz w:val="24"/>
          <w:szCs w:val="24"/>
        </w:rPr>
        <w:t xml:space="preserve"> employed </w:t>
      </w:r>
      <w:r w:rsidR="00833293" w:rsidRPr="003907A0">
        <w:rPr>
          <w:sz w:val="24"/>
          <w:szCs w:val="24"/>
        </w:rPr>
        <w:t>when</w:t>
      </w:r>
      <w:r w:rsidR="00916852" w:rsidRPr="003907A0">
        <w:rPr>
          <w:sz w:val="24"/>
          <w:szCs w:val="24"/>
        </w:rPr>
        <w:t xml:space="preserve"> integrating</w:t>
      </w:r>
      <w:r w:rsidR="006E5F51" w:rsidRPr="003907A0">
        <w:rPr>
          <w:sz w:val="24"/>
          <w:szCs w:val="24"/>
        </w:rPr>
        <w:t xml:space="preserve"> </w:t>
      </w:r>
      <w:r w:rsidR="00916852" w:rsidRPr="003907A0">
        <w:rPr>
          <w:sz w:val="24"/>
          <w:szCs w:val="24"/>
        </w:rPr>
        <w:t>lateral</w:t>
      </w:r>
      <w:r w:rsidR="00FF75D8" w:rsidRPr="003907A0">
        <w:rPr>
          <w:sz w:val="24"/>
          <w:szCs w:val="24"/>
        </w:rPr>
        <w:t xml:space="preserve"> (extended) arm</w:t>
      </w:r>
      <w:r w:rsidR="00916852" w:rsidRPr="003907A0">
        <w:rPr>
          <w:sz w:val="24"/>
          <w:szCs w:val="24"/>
        </w:rPr>
        <w:t xml:space="preserve"> lifts</w:t>
      </w:r>
      <w:r w:rsidR="006E5F51" w:rsidRPr="003907A0">
        <w:rPr>
          <w:sz w:val="24"/>
          <w:szCs w:val="24"/>
        </w:rPr>
        <w:t xml:space="preserve"> </w:t>
      </w:r>
      <w:r w:rsidR="00833293" w:rsidRPr="003907A0">
        <w:rPr>
          <w:sz w:val="24"/>
          <w:szCs w:val="24"/>
        </w:rPr>
        <w:t>with varying</w:t>
      </w:r>
      <w:r w:rsidR="00AD1C90" w:rsidRPr="003907A0">
        <w:rPr>
          <w:sz w:val="24"/>
          <w:szCs w:val="24"/>
        </w:rPr>
        <w:t xml:space="preserve"> hand position</w:t>
      </w:r>
      <w:r w:rsidR="00833293" w:rsidRPr="003907A0">
        <w:rPr>
          <w:sz w:val="24"/>
          <w:szCs w:val="24"/>
        </w:rPr>
        <w:t>s</w:t>
      </w:r>
      <w:r w:rsidR="00AD1C90" w:rsidRPr="003907A0">
        <w:rPr>
          <w:sz w:val="24"/>
          <w:szCs w:val="24"/>
        </w:rPr>
        <w:t xml:space="preserve"> (slice/ fist/ </w:t>
      </w:r>
      <w:r w:rsidR="00916852" w:rsidRPr="003907A0">
        <w:rPr>
          <w:sz w:val="24"/>
          <w:szCs w:val="24"/>
        </w:rPr>
        <w:t>flat). Remember to employ the opposite arm- leg combination to assure gre</w:t>
      </w:r>
      <w:r w:rsidR="006E5F51" w:rsidRPr="003907A0">
        <w:rPr>
          <w:sz w:val="24"/>
          <w:szCs w:val="24"/>
        </w:rPr>
        <w:t>ater stability</w:t>
      </w:r>
      <w:r w:rsidR="0046301D" w:rsidRPr="003907A0">
        <w:rPr>
          <w:sz w:val="24"/>
          <w:szCs w:val="24"/>
        </w:rPr>
        <w:t xml:space="preserve"> when using a light bounce, anchored or propulsion</w:t>
      </w:r>
      <w:r w:rsidR="00916852" w:rsidRPr="003907A0">
        <w:rPr>
          <w:sz w:val="24"/>
          <w:szCs w:val="24"/>
        </w:rPr>
        <w:t xml:space="preserve">. When </w:t>
      </w:r>
      <w:r w:rsidR="0046301D" w:rsidRPr="003907A0">
        <w:rPr>
          <w:sz w:val="24"/>
          <w:szCs w:val="24"/>
        </w:rPr>
        <w:t>s</w:t>
      </w:r>
      <w:r w:rsidR="00AD1C90" w:rsidRPr="003907A0">
        <w:rPr>
          <w:sz w:val="24"/>
          <w:szCs w:val="24"/>
        </w:rPr>
        <w:t xml:space="preserve">uspended in deep water, </w:t>
      </w:r>
      <w:r w:rsidR="00916852" w:rsidRPr="003907A0">
        <w:rPr>
          <w:sz w:val="24"/>
          <w:szCs w:val="24"/>
        </w:rPr>
        <w:t>both legs must be laterally raised</w:t>
      </w:r>
      <w:r w:rsidR="00041729" w:rsidRPr="003907A0">
        <w:rPr>
          <w:sz w:val="24"/>
          <w:szCs w:val="24"/>
        </w:rPr>
        <w:t>/</w:t>
      </w:r>
      <w:r w:rsidR="00916852" w:rsidRPr="003907A0">
        <w:rPr>
          <w:sz w:val="24"/>
          <w:szCs w:val="24"/>
        </w:rPr>
        <w:t xml:space="preserve"> lowered</w:t>
      </w:r>
      <w:r w:rsidR="00041729" w:rsidRPr="003907A0">
        <w:rPr>
          <w:sz w:val="24"/>
          <w:szCs w:val="24"/>
        </w:rPr>
        <w:t xml:space="preserve"> simultaneously</w:t>
      </w:r>
      <w:r w:rsidR="00916852" w:rsidRPr="003907A0">
        <w:rPr>
          <w:sz w:val="24"/>
          <w:szCs w:val="24"/>
        </w:rPr>
        <w:t xml:space="preserve"> in order to avoid spinal misalignment. Likewise, both arms must</w:t>
      </w:r>
      <w:r w:rsidR="00041729" w:rsidRPr="003907A0">
        <w:rPr>
          <w:sz w:val="24"/>
          <w:szCs w:val="24"/>
        </w:rPr>
        <w:t xml:space="preserve"> lift/</w:t>
      </w:r>
      <w:r w:rsidR="00394CE9" w:rsidRPr="003907A0">
        <w:rPr>
          <w:sz w:val="24"/>
          <w:szCs w:val="24"/>
        </w:rPr>
        <w:t xml:space="preserve"> lower </w:t>
      </w:r>
      <w:r w:rsidR="003877D0" w:rsidRPr="003907A0">
        <w:rPr>
          <w:sz w:val="24"/>
          <w:szCs w:val="24"/>
        </w:rPr>
        <w:t>together</w:t>
      </w:r>
      <w:r w:rsidR="00916852" w:rsidRPr="003907A0">
        <w:rPr>
          <w:sz w:val="24"/>
          <w:szCs w:val="24"/>
        </w:rPr>
        <w:t xml:space="preserve">- </w:t>
      </w:r>
      <w:r w:rsidR="00916852" w:rsidRPr="003907A0">
        <w:rPr>
          <w:b/>
          <w:sz w:val="24"/>
          <w:szCs w:val="24"/>
        </w:rPr>
        <w:t xml:space="preserve">in opposition to the legs. </w:t>
      </w:r>
      <w:r w:rsidR="003877D0" w:rsidRPr="003907A0">
        <w:rPr>
          <w:sz w:val="24"/>
          <w:szCs w:val="24"/>
        </w:rPr>
        <w:t>I</w:t>
      </w:r>
      <w:r w:rsidR="004C6F59" w:rsidRPr="003907A0">
        <w:rPr>
          <w:sz w:val="24"/>
          <w:szCs w:val="24"/>
        </w:rPr>
        <w:t>n deep water,</w:t>
      </w:r>
      <w:r w:rsidR="00571225" w:rsidRPr="003907A0">
        <w:rPr>
          <w:sz w:val="24"/>
          <w:szCs w:val="24"/>
        </w:rPr>
        <w:t xml:space="preserve"> this movement</w:t>
      </w:r>
      <w:r w:rsidR="004C6F59" w:rsidRPr="003907A0">
        <w:rPr>
          <w:sz w:val="24"/>
          <w:szCs w:val="24"/>
        </w:rPr>
        <w:t xml:space="preserve"> now</w:t>
      </w:r>
      <w:r w:rsidR="00571225" w:rsidRPr="003907A0">
        <w:rPr>
          <w:sz w:val="24"/>
          <w:szCs w:val="24"/>
        </w:rPr>
        <w:t xml:space="preserve"> </w:t>
      </w:r>
      <w:r w:rsidR="004C6F59" w:rsidRPr="003907A0">
        <w:rPr>
          <w:sz w:val="24"/>
          <w:szCs w:val="24"/>
        </w:rPr>
        <w:t xml:space="preserve">resembles </w:t>
      </w:r>
      <w:r w:rsidR="00571225" w:rsidRPr="003907A0">
        <w:rPr>
          <w:sz w:val="24"/>
          <w:szCs w:val="24"/>
        </w:rPr>
        <w:t>jumping jacks.</w:t>
      </w:r>
    </w:p>
    <w:p w14:paraId="26DD9011" w14:textId="77777777" w:rsidR="00A61ED3" w:rsidRPr="003907A0" w:rsidRDefault="00A61ED3" w:rsidP="00B81ECA">
      <w:pPr>
        <w:rPr>
          <w:sz w:val="24"/>
          <w:szCs w:val="24"/>
        </w:rPr>
      </w:pPr>
      <w:r w:rsidRPr="003907A0">
        <w:rPr>
          <w:sz w:val="24"/>
          <w:szCs w:val="24"/>
        </w:rPr>
        <w:t xml:space="preserve">Contact: </w:t>
      </w:r>
      <w:hyperlink r:id="rId6" w:history="1">
        <w:r w:rsidRPr="003907A0">
          <w:rPr>
            <w:rStyle w:val="Hyperlink"/>
            <w:sz w:val="24"/>
            <w:szCs w:val="24"/>
          </w:rPr>
          <w:t>absfit@cogeco.ca</w:t>
        </w:r>
      </w:hyperlink>
      <w:r w:rsidRPr="003907A0">
        <w:rPr>
          <w:sz w:val="24"/>
          <w:szCs w:val="24"/>
        </w:rPr>
        <w:t xml:space="preserve">     </w:t>
      </w:r>
      <w:hyperlink r:id="rId7" w:history="1">
        <w:r w:rsidRPr="003907A0">
          <w:rPr>
            <w:rStyle w:val="Hyperlink"/>
            <w:sz w:val="24"/>
            <w:szCs w:val="24"/>
          </w:rPr>
          <w:t>www.absfitniagara.com</w:t>
        </w:r>
      </w:hyperlink>
      <w:r w:rsidRPr="003907A0">
        <w:rPr>
          <w:sz w:val="24"/>
          <w:szCs w:val="24"/>
        </w:rPr>
        <w:t xml:space="preserve">  </w:t>
      </w:r>
    </w:p>
    <w:sectPr w:rsidR="00A61ED3" w:rsidRPr="003907A0" w:rsidSect="003907A0">
      <w:headerReference w:type="even" r:id="rId8"/>
      <w:headerReference w:type="default" r:id="rId9"/>
      <w:footerReference w:type="even" r:id="rId10"/>
      <w:footerReference w:type="default" r:id="rId11"/>
      <w:headerReference w:type="first" r:id="rId12"/>
      <w:footerReference w:type="first" r:id="rId13"/>
      <w:pgSz w:w="12240" w:h="15840"/>
      <w:pgMar w:top="2410" w:right="616"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CFC2" w14:textId="77777777" w:rsidR="00CD4EB3" w:rsidRDefault="00CD4EB3" w:rsidP="003907A0">
      <w:pPr>
        <w:spacing w:after="0" w:line="240" w:lineRule="auto"/>
      </w:pPr>
      <w:r>
        <w:separator/>
      </w:r>
    </w:p>
  </w:endnote>
  <w:endnote w:type="continuationSeparator" w:id="0">
    <w:p w14:paraId="3A083119" w14:textId="77777777" w:rsidR="00CD4EB3" w:rsidRDefault="00CD4EB3" w:rsidP="0039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7E7D" w14:textId="77777777" w:rsidR="003907A0" w:rsidRDefault="00390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76303713"/>
  <w:bookmarkStart w:id="2" w:name="_Hlk76303714"/>
  <w:bookmarkStart w:id="3" w:name="_Hlk76304030"/>
  <w:bookmarkStart w:id="4" w:name="_Hlk76304031"/>
  <w:p w14:paraId="659CFCA7" w14:textId="77777777" w:rsidR="003907A0" w:rsidRDefault="003907A0" w:rsidP="003907A0">
    <w:pPr>
      <w:pStyle w:val="Footer"/>
      <w:pBdr>
        <w:top w:val="single" w:sz="4" w:space="1" w:color="D9D9D9"/>
      </w:pBdr>
      <w:tabs>
        <w:tab w:val="left" w:pos="10065"/>
      </w:tabs>
      <w:ind w:right="758"/>
      <w:jc w:val="right"/>
      <w:rPr>
        <w:color w:val="7F7F7F"/>
        <w:spacing w:val="60"/>
      </w:rPr>
    </w:pPr>
    <w:r>
      <w:fldChar w:fldCharType="begin"/>
    </w:r>
    <w:r>
      <w:instrText xml:space="preserve"> PAGE   \* MERGEFORMAT </w:instrText>
    </w:r>
    <w:r>
      <w:fldChar w:fldCharType="separate"/>
    </w:r>
    <w:r>
      <w:t>1</w:t>
    </w:r>
    <w:r>
      <w:rPr>
        <w:b/>
        <w:bCs/>
        <w:noProof/>
      </w:rPr>
      <w:fldChar w:fldCharType="end"/>
    </w:r>
    <w:r>
      <w:rPr>
        <w:b/>
        <w:bCs/>
      </w:rPr>
      <w:t xml:space="preserve"> | </w:t>
    </w:r>
    <w:r w:rsidRPr="006D424B">
      <w:rPr>
        <w:color w:val="7F7F7F"/>
        <w:spacing w:val="60"/>
      </w:rPr>
      <w:t>Page</w:t>
    </w:r>
  </w:p>
  <w:p w14:paraId="52957DD1" w14:textId="478642E1" w:rsidR="003907A0" w:rsidRDefault="003907A0" w:rsidP="003907A0">
    <w:pPr>
      <w:tabs>
        <w:tab w:val="left" w:pos="10065"/>
      </w:tabs>
      <w:autoSpaceDE w:val="0"/>
      <w:autoSpaceDN w:val="0"/>
      <w:adjustRightInd w:val="0"/>
      <w:ind w:right="758"/>
      <w:jc w:val="center"/>
      <w:rPr>
        <w:rFonts w:ascii="Arial" w:hAnsi="Arial" w:cs="Arial"/>
        <w:sz w:val="16"/>
        <w:szCs w:val="16"/>
      </w:rPr>
    </w:pPr>
    <w:r>
      <w:rPr>
        <w:rFonts w:ascii="Arial" w:hAnsi="Arial" w:cs="Arial"/>
        <w:noProof/>
        <w:sz w:val="16"/>
        <w:szCs w:val="16"/>
      </w:rPr>
      <w:drawing>
        <wp:inline distT="0" distB="0" distL="0" distR="0" wp14:anchorId="0682DE76" wp14:editId="5A5344E1">
          <wp:extent cx="5486400" cy="114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14300"/>
                  </a:xfrm>
                  <a:prstGeom prst="rect">
                    <a:avLst/>
                  </a:prstGeom>
                  <a:noFill/>
                  <a:ln>
                    <a:noFill/>
                  </a:ln>
                </pic:spPr>
              </pic:pic>
            </a:graphicData>
          </a:graphic>
        </wp:inline>
      </w:drawing>
    </w:r>
    <w:r>
      <w:rPr>
        <w:rFonts w:ascii="Arial" w:hAnsi="Arial" w:cs="Arial"/>
        <w:sz w:val="16"/>
        <w:szCs w:val="16"/>
      </w:rPr>
      <w:br/>
    </w:r>
    <w:r w:rsidRPr="006D424B">
      <w:rPr>
        <w:rFonts w:ascii="Arial" w:hAnsi="Arial" w:cs="Arial"/>
        <w:sz w:val="16"/>
        <w:szCs w:val="16"/>
      </w:rPr>
      <w:t xml:space="preserve">CALA. Toronto, ON M1R 3W6. Tel: (416) 751- 9823. </w:t>
    </w:r>
    <w:proofErr w:type="gramStart"/>
    <w:r w:rsidRPr="006D424B">
      <w:rPr>
        <w:rFonts w:ascii="Arial" w:hAnsi="Arial" w:cs="Arial"/>
        <w:sz w:val="16"/>
        <w:szCs w:val="16"/>
      </w:rPr>
      <w:t>cala_aqua@mac.com .</w:t>
    </w:r>
    <w:proofErr w:type="gramEnd"/>
    <w:r w:rsidRPr="006D424B">
      <w:rPr>
        <w:rFonts w:ascii="Arial" w:hAnsi="Arial" w:cs="Arial"/>
        <w:sz w:val="16"/>
        <w:szCs w:val="16"/>
      </w:rPr>
      <w:t xml:space="preserve"> </w:t>
    </w:r>
    <w:hyperlink r:id="rId2" w:history="1">
      <w:r w:rsidRPr="00FF1E5D">
        <w:rPr>
          <w:rStyle w:val="Hyperlink"/>
          <w:rFonts w:ascii="Arial" w:hAnsi="Arial" w:cs="Arial"/>
          <w:sz w:val="16"/>
          <w:szCs w:val="16"/>
        </w:rPr>
        <w:t>www.calainc.org</w:t>
      </w:r>
    </w:hyperlink>
  </w:p>
  <w:p w14:paraId="3BD4D1FD" w14:textId="1B57CD6D" w:rsidR="003907A0" w:rsidRDefault="003907A0">
    <w:pPr>
      <w:pStyle w:val="Footer"/>
    </w:pPr>
    <w:r w:rsidRPr="006D424B">
      <w:rPr>
        <w:rFonts w:ascii="Arial" w:hAnsi="Arial" w:cs="Arial"/>
        <w:sz w:val="16"/>
        <w:szCs w:val="16"/>
      </w:rPr>
      <w:t>This material is copyright to CALA and may not be reproduced for sale or personal gain without the written permission of CALA. It may be reproduced for distribution to your participants or to post on a facility bulletin board, but must remain intact with the CALA name, address and logo appearing as it does in this document.</w:t>
    </w:r>
    <w:bookmarkEnd w:id="1"/>
    <w:bookmarkEnd w:id="2"/>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F622" w14:textId="77777777" w:rsidR="003907A0" w:rsidRDefault="00390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460E" w14:textId="77777777" w:rsidR="00CD4EB3" w:rsidRDefault="00CD4EB3" w:rsidP="003907A0">
      <w:pPr>
        <w:spacing w:after="0" w:line="240" w:lineRule="auto"/>
      </w:pPr>
      <w:r>
        <w:separator/>
      </w:r>
    </w:p>
  </w:footnote>
  <w:footnote w:type="continuationSeparator" w:id="0">
    <w:p w14:paraId="3C96DFF9" w14:textId="77777777" w:rsidR="00CD4EB3" w:rsidRDefault="00CD4EB3" w:rsidP="00390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887C" w14:textId="77777777" w:rsidR="003907A0" w:rsidRDefault="00390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6767" w14:textId="416E99E8" w:rsidR="003907A0" w:rsidRPr="003907A0" w:rsidRDefault="003907A0" w:rsidP="003907A0">
    <w:pPr>
      <w:rPr>
        <w:b/>
        <w:bCs/>
        <w:sz w:val="28"/>
        <w:szCs w:val="28"/>
      </w:rPr>
    </w:pPr>
    <w:bookmarkStart w:id="0" w:name="OLE_LINK1"/>
    <w:r>
      <w:rPr>
        <w:noProof/>
      </w:rPr>
      <w:drawing>
        <wp:anchor distT="0" distB="0" distL="114300" distR="114300" simplePos="0" relativeHeight="251659264" behindDoc="1" locked="0" layoutInCell="1" allowOverlap="1" wp14:anchorId="6AEFA466" wp14:editId="060DEAEC">
          <wp:simplePos x="0" y="0"/>
          <wp:positionH relativeFrom="margin">
            <wp:posOffset>6431915</wp:posOffset>
          </wp:positionH>
          <wp:positionV relativeFrom="margin">
            <wp:posOffset>-1625600</wp:posOffset>
          </wp:positionV>
          <wp:extent cx="775970" cy="101536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1015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7A0">
      <w:rPr>
        <w:b/>
        <w:bCs/>
        <w:noProof/>
        <w:sz w:val="28"/>
        <w:szCs w:val="28"/>
      </w:rPr>
      <w:drawing>
        <wp:anchor distT="0" distB="0" distL="114300" distR="114300" simplePos="0" relativeHeight="251660288" behindDoc="1" locked="0" layoutInCell="1" allowOverlap="1" wp14:anchorId="3097F15F" wp14:editId="67292F1C">
          <wp:simplePos x="0" y="0"/>
          <wp:positionH relativeFrom="column">
            <wp:posOffset>5260340</wp:posOffset>
          </wp:positionH>
          <wp:positionV relativeFrom="paragraph">
            <wp:posOffset>-344805</wp:posOffset>
          </wp:positionV>
          <wp:extent cx="1266825" cy="1285875"/>
          <wp:effectExtent l="0" t="0" r="0" b="0"/>
          <wp:wrapTight wrapText="bothSides">
            <wp:wrapPolygon edited="0">
              <wp:start x="0" y="0"/>
              <wp:lineTo x="0" y="21440"/>
              <wp:lineTo x="21438" y="21440"/>
              <wp:lineTo x="2143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7A0">
      <w:rPr>
        <w:b/>
        <w:bCs/>
        <w:sz w:val="28"/>
        <w:szCs w:val="28"/>
      </w:rPr>
      <w:t xml:space="preserve">Exercising the Lower Body Muscles in Water    </w:t>
    </w:r>
    <w:bookmarkEnd w:id="0"/>
    <w:r w:rsidRPr="003907A0">
      <w:rPr>
        <w:b/>
        <w:bCs/>
        <w:sz w:val="28"/>
        <w:szCs w:val="28"/>
      </w:rPr>
      <w:t>by Katherine Preston</w:t>
    </w:r>
  </w:p>
  <w:p w14:paraId="478AC4B9" w14:textId="5EFA2052" w:rsidR="003907A0" w:rsidRDefault="003907A0" w:rsidP="003907A0">
    <w:pPr>
      <w:pStyle w:val="Header"/>
      <w:tabs>
        <w:tab w:val="clear" w:pos="4680"/>
        <w:tab w:val="clear" w:pos="9360"/>
        <w:tab w:val="left" w:pos="919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58D0" w14:textId="77777777" w:rsidR="003907A0" w:rsidRDefault="003907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1ECA"/>
    <w:rsid w:val="00041729"/>
    <w:rsid w:val="00052702"/>
    <w:rsid w:val="00085FBC"/>
    <w:rsid w:val="000D0F38"/>
    <w:rsid w:val="000D6391"/>
    <w:rsid w:val="000F34D2"/>
    <w:rsid w:val="00121B7A"/>
    <w:rsid w:val="001A4B13"/>
    <w:rsid w:val="002C3232"/>
    <w:rsid w:val="0031330B"/>
    <w:rsid w:val="003877D0"/>
    <w:rsid w:val="003907A0"/>
    <w:rsid w:val="00394CE9"/>
    <w:rsid w:val="00404F11"/>
    <w:rsid w:val="00412CA3"/>
    <w:rsid w:val="00446D9E"/>
    <w:rsid w:val="0046301D"/>
    <w:rsid w:val="004A4346"/>
    <w:rsid w:val="004B345A"/>
    <w:rsid w:val="004C6F59"/>
    <w:rsid w:val="00571225"/>
    <w:rsid w:val="005F418F"/>
    <w:rsid w:val="005F4193"/>
    <w:rsid w:val="00651B2C"/>
    <w:rsid w:val="006E5F51"/>
    <w:rsid w:val="006F2F19"/>
    <w:rsid w:val="007039A2"/>
    <w:rsid w:val="00703A0E"/>
    <w:rsid w:val="0071190A"/>
    <w:rsid w:val="00714045"/>
    <w:rsid w:val="00714B9E"/>
    <w:rsid w:val="00731C4F"/>
    <w:rsid w:val="007D7E16"/>
    <w:rsid w:val="00831987"/>
    <w:rsid w:val="00833293"/>
    <w:rsid w:val="008A21B9"/>
    <w:rsid w:val="008B5D36"/>
    <w:rsid w:val="00916852"/>
    <w:rsid w:val="00922E46"/>
    <w:rsid w:val="009408FB"/>
    <w:rsid w:val="0096222F"/>
    <w:rsid w:val="009C4AA2"/>
    <w:rsid w:val="009E6492"/>
    <w:rsid w:val="00A17059"/>
    <w:rsid w:val="00A61ED3"/>
    <w:rsid w:val="00AD1C90"/>
    <w:rsid w:val="00AF44FA"/>
    <w:rsid w:val="00AF4E03"/>
    <w:rsid w:val="00B81ECA"/>
    <w:rsid w:val="00BA4BFD"/>
    <w:rsid w:val="00BE4ABA"/>
    <w:rsid w:val="00C74384"/>
    <w:rsid w:val="00C96C4E"/>
    <w:rsid w:val="00CA7A59"/>
    <w:rsid w:val="00CB01B1"/>
    <w:rsid w:val="00CD4EB3"/>
    <w:rsid w:val="00D10390"/>
    <w:rsid w:val="00D20178"/>
    <w:rsid w:val="00D26B93"/>
    <w:rsid w:val="00D64585"/>
    <w:rsid w:val="00DF1DF1"/>
    <w:rsid w:val="00E57015"/>
    <w:rsid w:val="00ED31C4"/>
    <w:rsid w:val="00F10A99"/>
    <w:rsid w:val="00F27B02"/>
    <w:rsid w:val="00F3692E"/>
    <w:rsid w:val="00FC09C0"/>
    <w:rsid w:val="00FC4A55"/>
    <w:rsid w:val="00FF4F5B"/>
    <w:rsid w:val="00FF75D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70038"/>
  <w15:docId w15:val="{20AE2665-3A47-4070-8727-885DEB90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ED3"/>
    <w:rPr>
      <w:color w:val="0000FF" w:themeColor="hyperlink"/>
      <w:u w:val="single"/>
    </w:rPr>
  </w:style>
  <w:style w:type="paragraph" w:styleId="Header">
    <w:name w:val="header"/>
    <w:basedOn w:val="Normal"/>
    <w:link w:val="HeaderChar"/>
    <w:uiPriority w:val="99"/>
    <w:unhideWhenUsed/>
    <w:rsid w:val="00390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7A0"/>
  </w:style>
  <w:style w:type="paragraph" w:styleId="Footer">
    <w:name w:val="footer"/>
    <w:basedOn w:val="Normal"/>
    <w:link w:val="FooterChar"/>
    <w:uiPriority w:val="99"/>
    <w:unhideWhenUsed/>
    <w:rsid w:val="00390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absfitniagara.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sfit@cogeco.ca"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alainc.org"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kmp</dc:creator>
  <cp:lastModifiedBy>d k</cp:lastModifiedBy>
  <cp:revision>4</cp:revision>
  <dcterms:created xsi:type="dcterms:W3CDTF">2012-07-19T13:13:00Z</dcterms:created>
  <dcterms:modified xsi:type="dcterms:W3CDTF">2021-07-28T18:52:00Z</dcterms:modified>
</cp:coreProperties>
</file>